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09" w:rsidRPr="00385922" w:rsidRDefault="00D35909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>СВЕДЕНИЯ</w:t>
      </w:r>
    </w:p>
    <w:p w:rsidR="00385922" w:rsidRPr="00385922" w:rsidRDefault="007716B2" w:rsidP="00385922">
      <w:pPr>
        <w:spacing w:after="0"/>
        <w:ind w:right="-1"/>
        <w:jc w:val="center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о </w:t>
      </w:r>
      <w:r w:rsidR="002E3767" w:rsidRPr="00385922">
        <w:rPr>
          <w:rFonts w:cs="Times New Roman"/>
          <w:szCs w:val="28"/>
        </w:rPr>
        <w:t>федеральном казенном профессиональном</w:t>
      </w:r>
    </w:p>
    <w:p w:rsidR="00155AB8" w:rsidRPr="00385922" w:rsidRDefault="00D35909" w:rsidP="00385922">
      <w:pPr>
        <w:spacing w:after="0"/>
        <w:ind w:right="-1"/>
        <w:jc w:val="center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образовательном </w:t>
      </w:r>
      <w:proofErr w:type="gramStart"/>
      <w:r w:rsidRPr="00385922">
        <w:rPr>
          <w:rFonts w:cs="Times New Roman"/>
          <w:szCs w:val="28"/>
        </w:rPr>
        <w:t>учреждении</w:t>
      </w:r>
      <w:proofErr w:type="gramEnd"/>
      <w:r w:rsidR="00155AB8" w:rsidRPr="00385922">
        <w:rPr>
          <w:rFonts w:cs="Times New Roman"/>
          <w:szCs w:val="28"/>
        </w:rPr>
        <w:t xml:space="preserve"> </w:t>
      </w:r>
      <w:r w:rsidR="002C2F7D" w:rsidRPr="00385922">
        <w:rPr>
          <w:rFonts w:cs="Times New Roman"/>
          <w:szCs w:val="28"/>
        </w:rPr>
        <w:t>№145</w:t>
      </w:r>
    </w:p>
    <w:p w:rsidR="008D6283" w:rsidRPr="00385922" w:rsidRDefault="002E3767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szCs w:val="28"/>
        </w:rPr>
        <w:t>Федераль</w:t>
      </w:r>
      <w:r w:rsidR="00D35909" w:rsidRPr="00385922">
        <w:rPr>
          <w:rFonts w:cs="Times New Roman"/>
          <w:szCs w:val="28"/>
        </w:rPr>
        <w:t>ной службы исполнения наказаний</w:t>
      </w:r>
    </w:p>
    <w:p w:rsidR="008D6283" w:rsidRPr="00385922" w:rsidRDefault="008D6283" w:rsidP="00385922">
      <w:pPr>
        <w:spacing w:after="0"/>
        <w:ind w:right="-1"/>
        <w:rPr>
          <w:rFonts w:cs="Times New Roman"/>
          <w:szCs w:val="28"/>
        </w:rPr>
      </w:pPr>
    </w:p>
    <w:p w:rsidR="008D6283" w:rsidRDefault="007C3205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 xml:space="preserve">1. </w:t>
      </w:r>
      <w:r w:rsidR="002E3767" w:rsidRPr="00385922">
        <w:rPr>
          <w:rFonts w:cs="Times New Roman"/>
          <w:b/>
          <w:szCs w:val="28"/>
        </w:rPr>
        <w:t>Полное наименован</w:t>
      </w:r>
      <w:r w:rsidR="00D35909" w:rsidRPr="00385922">
        <w:rPr>
          <w:rFonts w:cs="Times New Roman"/>
          <w:b/>
          <w:szCs w:val="28"/>
        </w:rPr>
        <w:t>ие образовательного учреждения:</w:t>
      </w:r>
    </w:p>
    <w:p w:rsidR="00385922" w:rsidRPr="00385922" w:rsidRDefault="00385922" w:rsidP="00385922">
      <w:pPr>
        <w:spacing w:after="0"/>
        <w:ind w:right="-1"/>
        <w:rPr>
          <w:rFonts w:cs="Times New Roman"/>
          <w:b/>
          <w:szCs w:val="28"/>
        </w:rPr>
      </w:pPr>
    </w:p>
    <w:p w:rsidR="00D35909" w:rsidRPr="00385922" w:rsidRDefault="002E3767" w:rsidP="00385922">
      <w:pPr>
        <w:spacing w:after="0"/>
        <w:ind w:right="-1"/>
        <w:jc w:val="center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федеральное казенное профессиональное образовательное учреждение</w:t>
      </w:r>
      <w:r w:rsidR="007716B2" w:rsidRPr="00385922">
        <w:rPr>
          <w:rFonts w:cs="Times New Roman"/>
          <w:szCs w:val="28"/>
        </w:rPr>
        <w:t xml:space="preserve"> </w:t>
      </w:r>
      <w:r w:rsidRPr="00385922">
        <w:rPr>
          <w:rFonts w:cs="Times New Roman"/>
          <w:szCs w:val="28"/>
        </w:rPr>
        <w:t>№</w:t>
      </w:r>
      <w:r w:rsidR="002C2F7D" w:rsidRPr="00385922">
        <w:rPr>
          <w:rFonts w:cs="Times New Roman"/>
          <w:szCs w:val="28"/>
        </w:rPr>
        <w:t xml:space="preserve"> 145</w:t>
      </w:r>
    </w:p>
    <w:p w:rsidR="008D6283" w:rsidRPr="00385922" w:rsidRDefault="002E3767" w:rsidP="00385922">
      <w:pPr>
        <w:spacing w:after="0"/>
        <w:ind w:right="-1"/>
        <w:jc w:val="center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Федеральной службы исполнения наказаний</w:t>
      </w:r>
    </w:p>
    <w:p w:rsidR="008D6283" w:rsidRPr="00385922" w:rsidRDefault="008D6283" w:rsidP="00385922">
      <w:pPr>
        <w:spacing w:after="0"/>
        <w:ind w:right="-1"/>
        <w:rPr>
          <w:rFonts w:cs="Times New Roman"/>
          <w:szCs w:val="28"/>
        </w:rPr>
      </w:pPr>
    </w:p>
    <w:p w:rsidR="008D6283" w:rsidRDefault="002E3767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>Сокращенное наименование образовательного учреждения:</w:t>
      </w:r>
    </w:p>
    <w:p w:rsidR="00385922" w:rsidRPr="00385922" w:rsidRDefault="00385922" w:rsidP="00385922">
      <w:pPr>
        <w:spacing w:after="0"/>
        <w:ind w:right="-1"/>
        <w:rPr>
          <w:rFonts w:cs="Times New Roman"/>
          <w:b/>
          <w:szCs w:val="28"/>
        </w:rPr>
      </w:pPr>
    </w:p>
    <w:p w:rsidR="008D6283" w:rsidRPr="00385922" w:rsidRDefault="002E3767" w:rsidP="00385922">
      <w:pPr>
        <w:spacing w:after="0"/>
        <w:ind w:right="-1"/>
        <w:jc w:val="center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ФКП </w:t>
      </w:r>
      <w:r w:rsidR="008D6283" w:rsidRPr="00385922">
        <w:rPr>
          <w:rFonts w:cs="Times New Roman"/>
          <w:szCs w:val="28"/>
        </w:rPr>
        <w:t xml:space="preserve">образовательное учреждение № </w:t>
      </w:r>
      <w:r w:rsidR="002C2F7D" w:rsidRPr="00385922">
        <w:rPr>
          <w:rFonts w:cs="Times New Roman"/>
          <w:szCs w:val="28"/>
        </w:rPr>
        <w:t>145</w:t>
      </w:r>
    </w:p>
    <w:p w:rsidR="008D6283" w:rsidRPr="00385922" w:rsidRDefault="008D6283" w:rsidP="00385922">
      <w:pPr>
        <w:spacing w:after="0"/>
        <w:ind w:right="-1"/>
        <w:rPr>
          <w:rFonts w:cs="Times New Roman"/>
          <w:szCs w:val="28"/>
        </w:rPr>
      </w:pPr>
    </w:p>
    <w:p w:rsidR="008D6283" w:rsidRDefault="002E3767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>2. Дата создания профессионального образовательного учреждения:</w:t>
      </w:r>
    </w:p>
    <w:p w:rsidR="00385922" w:rsidRPr="00385922" w:rsidRDefault="00385922" w:rsidP="00385922">
      <w:pPr>
        <w:spacing w:after="0"/>
        <w:ind w:right="-1"/>
        <w:rPr>
          <w:rFonts w:cs="Times New Roman"/>
          <w:b/>
          <w:szCs w:val="28"/>
        </w:rPr>
      </w:pPr>
    </w:p>
    <w:p w:rsidR="008D6283" w:rsidRPr="00385922" w:rsidRDefault="005B2264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ф</w:t>
      </w:r>
      <w:r w:rsidR="002E3767" w:rsidRPr="00385922">
        <w:rPr>
          <w:rFonts w:cs="Times New Roman"/>
          <w:szCs w:val="28"/>
        </w:rPr>
        <w:t>едеральное казенное профессиональное</w:t>
      </w:r>
      <w:r w:rsidR="008D6283" w:rsidRPr="00385922">
        <w:rPr>
          <w:rFonts w:cs="Times New Roman"/>
          <w:szCs w:val="28"/>
        </w:rPr>
        <w:t xml:space="preserve"> образовательное учреждение №</w:t>
      </w:r>
      <w:r w:rsidR="002C2F7D" w:rsidRPr="00385922">
        <w:rPr>
          <w:rFonts w:cs="Times New Roman"/>
          <w:szCs w:val="28"/>
        </w:rPr>
        <w:t>145</w:t>
      </w:r>
      <w:r w:rsidR="00BA45C6" w:rsidRPr="00385922">
        <w:rPr>
          <w:rFonts w:cs="Times New Roman"/>
          <w:szCs w:val="28"/>
        </w:rPr>
        <w:t xml:space="preserve"> Федеральной службы исполнения наказаний</w:t>
      </w:r>
      <w:r w:rsidR="00CC3278" w:rsidRPr="00385922">
        <w:rPr>
          <w:rFonts w:cs="Times New Roman"/>
          <w:szCs w:val="28"/>
        </w:rPr>
        <w:t xml:space="preserve"> </w:t>
      </w:r>
      <w:r w:rsidR="002E3767" w:rsidRPr="00385922">
        <w:rPr>
          <w:rFonts w:cs="Times New Roman"/>
          <w:szCs w:val="28"/>
        </w:rPr>
        <w:t>является правопреемником муниципального учреждения начального профессионального образования Профессионального образовательного учреждения №11, образовано на основании приказа от 07 октября 1986 года Башкирским Республиканским Управлением профессионально-технического обучения при исправительно-трудовом учреждении № 3 ОПТУ МВД БАССР</w:t>
      </w:r>
      <w:r w:rsidR="008D6283" w:rsidRPr="00385922">
        <w:rPr>
          <w:rFonts w:cs="Times New Roman"/>
          <w:szCs w:val="28"/>
        </w:rPr>
        <w:t>.</w:t>
      </w:r>
    </w:p>
    <w:p w:rsidR="008D6283" w:rsidRPr="00385922" w:rsidRDefault="008D6283" w:rsidP="00385922">
      <w:pPr>
        <w:spacing w:after="0"/>
        <w:ind w:right="-1"/>
        <w:rPr>
          <w:rFonts w:cs="Times New Roman"/>
          <w:szCs w:val="28"/>
        </w:rPr>
      </w:pPr>
    </w:p>
    <w:p w:rsidR="008D6283" w:rsidRDefault="002E3767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>3. Структура профессионально</w:t>
      </w:r>
      <w:r w:rsidR="00D35909" w:rsidRPr="00385922">
        <w:rPr>
          <w:rFonts w:cs="Times New Roman"/>
          <w:b/>
          <w:szCs w:val="28"/>
        </w:rPr>
        <w:t>го образовательного учреждения:</w:t>
      </w:r>
    </w:p>
    <w:p w:rsidR="00385922" w:rsidRPr="00385922" w:rsidRDefault="00385922" w:rsidP="00385922">
      <w:pPr>
        <w:spacing w:after="0"/>
        <w:ind w:right="-1"/>
        <w:jc w:val="center"/>
        <w:rPr>
          <w:rFonts w:cs="Times New Roman"/>
          <w:b/>
          <w:szCs w:val="28"/>
        </w:rPr>
      </w:pPr>
    </w:p>
    <w:p w:rsidR="005126B9" w:rsidRPr="00385922" w:rsidRDefault="002E3767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ФКП образовательное учреждение № </w:t>
      </w:r>
      <w:r w:rsidR="002C2F7D" w:rsidRPr="00385922">
        <w:rPr>
          <w:rFonts w:cs="Times New Roman"/>
          <w:szCs w:val="28"/>
        </w:rPr>
        <w:t>145</w:t>
      </w:r>
      <w:r w:rsidRPr="00385922">
        <w:rPr>
          <w:rFonts w:cs="Times New Roman"/>
          <w:szCs w:val="28"/>
        </w:rPr>
        <w:t xml:space="preserve"> при ФКУ ИК-3 УФСИН России по </w:t>
      </w:r>
      <w:r w:rsidR="00385922">
        <w:rPr>
          <w:rFonts w:cs="Times New Roman"/>
          <w:szCs w:val="28"/>
        </w:rPr>
        <w:t>РБ</w:t>
      </w:r>
      <w:r w:rsidRPr="00385922">
        <w:rPr>
          <w:rFonts w:cs="Times New Roman"/>
          <w:szCs w:val="28"/>
        </w:rPr>
        <w:t xml:space="preserve"> является юридическим лицом. В состав образовательного учреждения входит </w:t>
      </w:r>
      <w:r w:rsidR="00053155" w:rsidRPr="00385922">
        <w:rPr>
          <w:rFonts w:cs="Times New Roman"/>
          <w:szCs w:val="28"/>
        </w:rPr>
        <w:t>места осуществления образовательной деятельности</w:t>
      </w:r>
      <w:r w:rsidRPr="00385922">
        <w:rPr>
          <w:rFonts w:cs="Times New Roman"/>
          <w:szCs w:val="28"/>
        </w:rPr>
        <w:t xml:space="preserve"> при ФКУ КП-5 и при ФКУ СИЗО-1 УФСИН Рос</w:t>
      </w:r>
      <w:r w:rsidR="00CC3278" w:rsidRPr="00385922">
        <w:rPr>
          <w:rFonts w:cs="Times New Roman"/>
          <w:szCs w:val="28"/>
        </w:rPr>
        <w:t>сии по РБ</w:t>
      </w:r>
      <w:r w:rsidR="00D35909" w:rsidRPr="00385922">
        <w:rPr>
          <w:rFonts w:cs="Times New Roman"/>
          <w:szCs w:val="28"/>
        </w:rPr>
        <w:t>.</w:t>
      </w:r>
      <w:r w:rsidR="00385922">
        <w:rPr>
          <w:rFonts w:cs="Times New Roman"/>
          <w:szCs w:val="28"/>
        </w:rPr>
        <w:t xml:space="preserve"> </w:t>
      </w:r>
      <w:r w:rsidR="00053155" w:rsidRPr="00385922">
        <w:rPr>
          <w:rFonts w:cs="Times New Roman"/>
          <w:szCs w:val="28"/>
        </w:rPr>
        <w:t>А</w:t>
      </w:r>
      <w:r w:rsidRPr="00385922">
        <w:rPr>
          <w:rFonts w:cs="Times New Roman"/>
          <w:szCs w:val="28"/>
        </w:rPr>
        <w:t>дрес образовательного учреждения:</w:t>
      </w:r>
      <w:r w:rsidR="00732884" w:rsidRPr="00385922">
        <w:rPr>
          <w:rFonts w:cs="Times New Roman"/>
          <w:szCs w:val="28"/>
        </w:rPr>
        <w:t xml:space="preserve"> </w:t>
      </w:r>
      <w:proofErr w:type="gramStart"/>
      <w:r w:rsidR="00385922">
        <w:rPr>
          <w:rFonts w:cs="Times New Roman"/>
          <w:szCs w:val="28"/>
        </w:rPr>
        <w:t>Российская Федерация</w:t>
      </w:r>
      <w:r w:rsidRPr="00385922">
        <w:rPr>
          <w:rFonts w:cs="Times New Roman"/>
          <w:szCs w:val="28"/>
        </w:rPr>
        <w:t>, 4500</w:t>
      </w:r>
      <w:r w:rsidR="00385922">
        <w:rPr>
          <w:rFonts w:cs="Times New Roman"/>
          <w:szCs w:val="28"/>
        </w:rPr>
        <w:t xml:space="preserve">69, Республика Башкортостан, г. </w:t>
      </w:r>
      <w:r w:rsidRPr="00385922">
        <w:rPr>
          <w:rFonts w:cs="Times New Roman"/>
          <w:szCs w:val="28"/>
        </w:rPr>
        <w:t>Уфа,</w:t>
      </w:r>
      <w:r w:rsidR="00BA45C6" w:rsidRPr="00385922">
        <w:rPr>
          <w:rFonts w:cs="Times New Roman"/>
          <w:szCs w:val="28"/>
        </w:rPr>
        <w:t xml:space="preserve"> Калининский р-н,</w:t>
      </w:r>
      <w:r w:rsidR="00385922">
        <w:rPr>
          <w:rFonts w:cs="Times New Roman"/>
          <w:szCs w:val="28"/>
        </w:rPr>
        <w:t xml:space="preserve"> ул. Советов, д.54.</w:t>
      </w:r>
      <w:proofErr w:type="gramEnd"/>
    </w:p>
    <w:p w:rsidR="005126B9" w:rsidRPr="00385922" w:rsidRDefault="005126B9" w:rsidP="00385922">
      <w:pPr>
        <w:spacing w:after="0"/>
        <w:ind w:right="-1"/>
        <w:rPr>
          <w:rFonts w:cs="Times New Roman"/>
          <w:szCs w:val="28"/>
        </w:rPr>
      </w:pPr>
    </w:p>
    <w:p w:rsidR="005126B9" w:rsidRDefault="002E3767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>4. Наличие лицензии и аккредитации:</w:t>
      </w:r>
    </w:p>
    <w:p w:rsidR="00385922" w:rsidRPr="00385922" w:rsidRDefault="00385922" w:rsidP="00385922">
      <w:pPr>
        <w:spacing w:after="0"/>
        <w:ind w:right="-1"/>
        <w:rPr>
          <w:rFonts w:cs="Times New Roman"/>
          <w:b/>
          <w:szCs w:val="28"/>
        </w:rPr>
      </w:pPr>
    </w:p>
    <w:p w:rsidR="00957FC3" w:rsidRDefault="002E3767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Образовательная деятельность ведется </w:t>
      </w:r>
      <w:r w:rsidR="00A86019" w:rsidRPr="00385922">
        <w:rPr>
          <w:rFonts w:cs="Times New Roman"/>
          <w:szCs w:val="28"/>
        </w:rPr>
        <w:t>на основании лицензии серия 02Л</w:t>
      </w:r>
      <w:r w:rsidRPr="00385922">
        <w:rPr>
          <w:rFonts w:cs="Times New Roman"/>
          <w:szCs w:val="28"/>
        </w:rPr>
        <w:t>01 №</w:t>
      </w:r>
      <w:r w:rsidR="004174F8" w:rsidRPr="00385922">
        <w:rPr>
          <w:rFonts w:cs="Times New Roman"/>
          <w:szCs w:val="28"/>
        </w:rPr>
        <w:t xml:space="preserve"> </w:t>
      </w:r>
      <w:r w:rsidRPr="00385922">
        <w:rPr>
          <w:rFonts w:cs="Times New Roman"/>
          <w:szCs w:val="28"/>
        </w:rPr>
        <w:t>0001295, рег</w:t>
      </w:r>
      <w:r w:rsidR="00732884" w:rsidRPr="00385922">
        <w:rPr>
          <w:rFonts w:cs="Times New Roman"/>
          <w:szCs w:val="28"/>
        </w:rPr>
        <w:t>истрационный</w:t>
      </w:r>
      <w:r w:rsidRPr="00385922">
        <w:rPr>
          <w:rFonts w:cs="Times New Roman"/>
          <w:szCs w:val="28"/>
        </w:rPr>
        <w:t xml:space="preserve"> № 2624 от 21.03.2014 года, выданной Управлением по контролю и надзору в сфере образования Р</w:t>
      </w:r>
      <w:r w:rsidR="00385922">
        <w:rPr>
          <w:rFonts w:cs="Times New Roman"/>
          <w:szCs w:val="28"/>
        </w:rPr>
        <w:t>Б</w:t>
      </w:r>
      <w:r w:rsidRPr="00385922">
        <w:rPr>
          <w:rFonts w:cs="Times New Roman"/>
          <w:szCs w:val="28"/>
        </w:rPr>
        <w:t xml:space="preserve"> бессрочно и </w:t>
      </w:r>
      <w:r w:rsidRPr="00385922">
        <w:rPr>
          <w:rFonts w:cs="Times New Roman"/>
          <w:szCs w:val="28"/>
        </w:rPr>
        <w:lastRenderedPageBreak/>
        <w:t>свидетельства о государственной аккредит</w:t>
      </w:r>
      <w:r w:rsidR="00A86019" w:rsidRPr="00385922">
        <w:rPr>
          <w:rFonts w:cs="Times New Roman"/>
          <w:szCs w:val="28"/>
        </w:rPr>
        <w:t>ации серия 02А03</w:t>
      </w:r>
      <w:r w:rsidR="004174F8" w:rsidRPr="00385922">
        <w:rPr>
          <w:rFonts w:cs="Times New Roman"/>
          <w:szCs w:val="28"/>
        </w:rPr>
        <w:t xml:space="preserve"> № 0000041</w:t>
      </w:r>
      <w:r w:rsidR="005B2264" w:rsidRPr="00385922">
        <w:rPr>
          <w:rFonts w:cs="Times New Roman"/>
          <w:szCs w:val="28"/>
        </w:rPr>
        <w:t>, регистрационный</w:t>
      </w:r>
      <w:r w:rsidR="004174F8" w:rsidRPr="00385922">
        <w:rPr>
          <w:rFonts w:cs="Times New Roman"/>
          <w:szCs w:val="28"/>
        </w:rPr>
        <w:t xml:space="preserve"> № 1746 от 03.06.2015 </w:t>
      </w:r>
      <w:r w:rsidR="00CC3278" w:rsidRPr="00385922">
        <w:rPr>
          <w:rFonts w:cs="Times New Roman"/>
          <w:szCs w:val="28"/>
        </w:rPr>
        <w:t>года.</w:t>
      </w:r>
    </w:p>
    <w:p w:rsidR="00385922" w:rsidRPr="00385922" w:rsidRDefault="00385922" w:rsidP="00385922">
      <w:pPr>
        <w:spacing w:after="0"/>
        <w:ind w:right="-1"/>
        <w:jc w:val="both"/>
        <w:rPr>
          <w:rFonts w:cs="Times New Roman"/>
          <w:szCs w:val="28"/>
        </w:rPr>
      </w:pPr>
    </w:p>
    <w:p w:rsidR="00957FC3" w:rsidRDefault="00957FC3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>5. Информация о штатном расписании образовательного учреждения:</w:t>
      </w:r>
    </w:p>
    <w:p w:rsidR="00385922" w:rsidRPr="00385922" w:rsidRDefault="00385922" w:rsidP="00385922">
      <w:pPr>
        <w:spacing w:after="0"/>
        <w:ind w:right="-1"/>
        <w:rPr>
          <w:rFonts w:cs="Times New Roman"/>
          <w:b/>
          <w:szCs w:val="28"/>
        </w:rPr>
      </w:pPr>
    </w:p>
    <w:p w:rsidR="00957FC3" w:rsidRPr="00385922" w:rsidRDefault="00957FC3" w:rsidP="00385922">
      <w:pPr>
        <w:spacing w:after="0"/>
        <w:ind w:right="-1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385922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Руководство</w:t>
      </w:r>
    </w:p>
    <w:p w:rsidR="00957FC3" w:rsidRPr="00385922" w:rsidRDefault="00957FC3" w:rsidP="00385922">
      <w:pPr>
        <w:spacing w:after="0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85922">
        <w:rPr>
          <w:rFonts w:eastAsia="Times New Roman" w:cs="Times New Roman"/>
          <w:color w:val="000000"/>
          <w:szCs w:val="28"/>
          <w:lang w:eastAsia="ru-RU"/>
        </w:rPr>
        <w:t>- Директор</w:t>
      </w:r>
    </w:p>
    <w:p w:rsidR="00957FC3" w:rsidRPr="00385922" w:rsidRDefault="00957FC3" w:rsidP="00385922">
      <w:pPr>
        <w:spacing w:after="0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85922">
        <w:rPr>
          <w:rFonts w:eastAsia="Times New Roman" w:cs="Times New Roman"/>
          <w:color w:val="000000"/>
          <w:szCs w:val="28"/>
          <w:lang w:eastAsia="ru-RU"/>
        </w:rPr>
        <w:t>- Заместитель директора</w:t>
      </w:r>
    </w:p>
    <w:p w:rsidR="00957FC3" w:rsidRPr="00385922" w:rsidRDefault="00957FC3" w:rsidP="00385922">
      <w:pPr>
        <w:spacing w:after="0"/>
        <w:ind w:right="-1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385922">
        <w:rPr>
          <w:rFonts w:eastAsia="Times New Roman" w:cs="Times New Roman"/>
          <w:b/>
          <w:color w:val="000000"/>
          <w:szCs w:val="28"/>
          <w:u w:val="single"/>
          <w:lang w:eastAsia="ru-RU"/>
        </w:rPr>
        <w:t>Бухгалтерия</w:t>
      </w:r>
    </w:p>
    <w:p w:rsidR="00957FC3" w:rsidRPr="00385922" w:rsidRDefault="00957FC3" w:rsidP="00385922">
      <w:pPr>
        <w:spacing w:after="0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85922">
        <w:rPr>
          <w:rFonts w:eastAsia="Times New Roman" w:cs="Times New Roman"/>
          <w:color w:val="000000"/>
          <w:szCs w:val="28"/>
          <w:lang w:eastAsia="ru-RU"/>
        </w:rPr>
        <w:t>- Главный бухгалтер</w:t>
      </w:r>
    </w:p>
    <w:p w:rsidR="00957FC3" w:rsidRPr="00385922" w:rsidRDefault="00957FC3" w:rsidP="00385922">
      <w:pPr>
        <w:spacing w:after="0"/>
        <w:ind w:right="-1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385922">
        <w:rPr>
          <w:rFonts w:eastAsia="Times New Roman" w:cs="Times New Roman"/>
          <w:b/>
          <w:color w:val="000000"/>
          <w:szCs w:val="28"/>
          <w:u w:val="single"/>
          <w:lang w:eastAsia="ru-RU"/>
        </w:rPr>
        <w:t>Учебно-вспомогательный персонал</w:t>
      </w:r>
    </w:p>
    <w:p w:rsidR="00957FC3" w:rsidRPr="00385922" w:rsidRDefault="00957FC3" w:rsidP="00385922">
      <w:pPr>
        <w:spacing w:after="0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85922">
        <w:rPr>
          <w:rFonts w:eastAsia="Times New Roman" w:cs="Times New Roman"/>
          <w:color w:val="000000"/>
          <w:szCs w:val="28"/>
          <w:lang w:eastAsia="ru-RU"/>
        </w:rPr>
        <w:t>- Секретарь учебной части</w:t>
      </w:r>
    </w:p>
    <w:p w:rsidR="00957FC3" w:rsidRPr="00385922" w:rsidRDefault="00957FC3" w:rsidP="00385922">
      <w:pPr>
        <w:spacing w:after="0"/>
        <w:ind w:right="-1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385922">
        <w:rPr>
          <w:rFonts w:eastAsia="Times New Roman" w:cs="Times New Roman"/>
          <w:b/>
          <w:color w:val="000000"/>
          <w:szCs w:val="28"/>
          <w:u w:val="single"/>
          <w:lang w:eastAsia="ru-RU"/>
        </w:rPr>
        <w:t>Учебно-производственный персонал:</w:t>
      </w:r>
    </w:p>
    <w:p w:rsidR="00957FC3" w:rsidRPr="00385922" w:rsidRDefault="00957FC3" w:rsidP="00385922">
      <w:pPr>
        <w:spacing w:after="0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85922">
        <w:rPr>
          <w:rFonts w:eastAsia="Times New Roman" w:cs="Times New Roman"/>
          <w:color w:val="000000"/>
          <w:szCs w:val="28"/>
          <w:lang w:eastAsia="ru-RU"/>
        </w:rPr>
        <w:t xml:space="preserve">- Мастер производственного обучения - </w:t>
      </w:r>
      <w:r w:rsidR="00723E22" w:rsidRPr="00385922">
        <w:rPr>
          <w:rFonts w:eastAsia="Times New Roman" w:cs="Times New Roman"/>
          <w:color w:val="000000"/>
          <w:szCs w:val="28"/>
          <w:lang w:eastAsia="ru-RU"/>
        </w:rPr>
        <w:t>9</w:t>
      </w:r>
      <w:r w:rsidRPr="00385922">
        <w:rPr>
          <w:rFonts w:eastAsia="Times New Roman" w:cs="Times New Roman"/>
          <w:color w:val="000000"/>
          <w:szCs w:val="28"/>
          <w:lang w:eastAsia="ru-RU"/>
        </w:rPr>
        <w:t xml:space="preserve"> ед.</w:t>
      </w:r>
    </w:p>
    <w:p w:rsidR="00957FC3" w:rsidRPr="00385922" w:rsidRDefault="00957FC3" w:rsidP="00385922">
      <w:pPr>
        <w:spacing w:after="0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85922">
        <w:rPr>
          <w:rFonts w:eastAsia="Times New Roman" w:cs="Times New Roman"/>
          <w:color w:val="000000"/>
          <w:szCs w:val="28"/>
          <w:lang w:eastAsia="ru-RU"/>
        </w:rPr>
        <w:t>- Преподавател</w:t>
      </w:r>
      <w:r w:rsidR="00723E22" w:rsidRPr="00385922">
        <w:rPr>
          <w:rFonts w:eastAsia="Times New Roman" w:cs="Times New Roman"/>
          <w:color w:val="000000"/>
          <w:szCs w:val="28"/>
          <w:lang w:eastAsia="ru-RU"/>
        </w:rPr>
        <w:t>ь -</w:t>
      </w:r>
      <w:r w:rsidRPr="00385922">
        <w:rPr>
          <w:rFonts w:eastAsia="Times New Roman" w:cs="Times New Roman"/>
          <w:color w:val="000000"/>
          <w:szCs w:val="28"/>
          <w:lang w:eastAsia="ru-RU"/>
        </w:rPr>
        <w:t xml:space="preserve"> 5 ед.</w:t>
      </w:r>
    </w:p>
    <w:p w:rsidR="00957FC3" w:rsidRPr="00385922" w:rsidRDefault="00957FC3" w:rsidP="00385922">
      <w:pPr>
        <w:spacing w:after="0"/>
        <w:ind w:right="-1"/>
        <w:jc w:val="both"/>
        <w:rPr>
          <w:rFonts w:cs="Times New Roman"/>
          <w:b/>
          <w:szCs w:val="28"/>
          <w:u w:val="single"/>
        </w:rPr>
      </w:pPr>
      <w:r w:rsidRPr="00385922">
        <w:rPr>
          <w:rFonts w:eastAsia="Calibri" w:cs="Times New Roman"/>
          <w:b/>
          <w:szCs w:val="28"/>
          <w:u w:val="single"/>
        </w:rPr>
        <w:t xml:space="preserve">Всего по </w:t>
      </w:r>
      <w:r w:rsidR="00723E22" w:rsidRPr="00385922">
        <w:rPr>
          <w:rFonts w:cs="Times New Roman"/>
          <w:b/>
          <w:szCs w:val="28"/>
          <w:u w:val="single"/>
        </w:rPr>
        <w:t>образовательному учреждению -</w:t>
      </w:r>
      <w:r w:rsidR="00DD401B" w:rsidRPr="00385922">
        <w:rPr>
          <w:rFonts w:cs="Times New Roman"/>
          <w:b/>
          <w:szCs w:val="28"/>
          <w:u w:val="single"/>
        </w:rPr>
        <w:t xml:space="preserve"> 18</w:t>
      </w:r>
      <w:r w:rsidRPr="00385922">
        <w:rPr>
          <w:rFonts w:cs="Times New Roman"/>
          <w:b/>
          <w:szCs w:val="28"/>
          <w:u w:val="single"/>
        </w:rPr>
        <w:t xml:space="preserve"> ед.</w:t>
      </w:r>
    </w:p>
    <w:p w:rsidR="00957FC3" w:rsidRPr="00385922" w:rsidRDefault="00957FC3" w:rsidP="00385922">
      <w:pPr>
        <w:spacing w:after="0"/>
        <w:ind w:right="-1"/>
        <w:rPr>
          <w:rFonts w:cs="Times New Roman"/>
          <w:szCs w:val="28"/>
        </w:rPr>
      </w:pPr>
    </w:p>
    <w:p w:rsidR="00D35909" w:rsidRDefault="00957FC3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>Сведения о директоре и руководителях образовательного учреждения:</w:t>
      </w:r>
    </w:p>
    <w:p w:rsidR="00385922" w:rsidRPr="00385922" w:rsidRDefault="00385922" w:rsidP="00385922">
      <w:pPr>
        <w:spacing w:after="0"/>
        <w:ind w:right="-1"/>
        <w:rPr>
          <w:rFonts w:cs="Times New Roman"/>
          <w:b/>
          <w:szCs w:val="28"/>
        </w:rPr>
      </w:pPr>
    </w:p>
    <w:p w:rsidR="00957FC3" w:rsidRPr="00385922" w:rsidRDefault="00957FC3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Директор: </w:t>
      </w:r>
      <w:r w:rsidR="007C3205" w:rsidRPr="00385922">
        <w:rPr>
          <w:rFonts w:cs="Times New Roman"/>
          <w:szCs w:val="28"/>
        </w:rPr>
        <w:t>Галиев Рафис Хазгалиевич</w:t>
      </w:r>
      <w:r w:rsidRPr="00385922">
        <w:rPr>
          <w:rFonts w:cs="Times New Roman"/>
          <w:szCs w:val="28"/>
        </w:rPr>
        <w:t>, имеет высшее</w:t>
      </w:r>
      <w:r w:rsidR="00D35909" w:rsidRPr="00385922">
        <w:rPr>
          <w:rFonts w:cs="Times New Roman"/>
          <w:szCs w:val="28"/>
        </w:rPr>
        <w:t xml:space="preserve"> профессиональное образование.</w:t>
      </w:r>
    </w:p>
    <w:p w:rsidR="00957FC3" w:rsidRPr="00385922" w:rsidRDefault="00957FC3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Заместитель директора: </w:t>
      </w:r>
      <w:r w:rsidR="007C3205" w:rsidRPr="00385922">
        <w:rPr>
          <w:rFonts w:cs="Times New Roman"/>
          <w:szCs w:val="28"/>
        </w:rPr>
        <w:t>Сахаутдинов Тимур Рамазанович</w:t>
      </w:r>
      <w:r w:rsidRPr="00385922">
        <w:rPr>
          <w:rFonts w:cs="Times New Roman"/>
          <w:szCs w:val="28"/>
        </w:rPr>
        <w:t>, имеет высше</w:t>
      </w:r>
      <w:r w:rsidR="00D35909" w:rsidRPr="00385922">
        <w:rPr>
          <w:rFonts w:cs="Times New Roman"/>
          <w:szCs w:val="28"/>
        </w:rPr>
        <w:t>е профессиональное образование</w:t>
      </w:r>
      <w:r w:rsidR="007C3205" w:rsidRPr="00385922">
        <w:rPr>
          <w:rFonts w:cs="Times New Roman"/>
          <w:szCs w:val="28"/>
        </w:rPr>
        <w:t xml:space="preserve"> с отличием</w:t>
      </w:r>
      <w:r w:rsidR="00D35909" w:rsidRPr="00385922">
        <w:rPr>
          <w:rFonts w:cs="Times New Roman"/>
          <w:szCs w:val="28"/>
        </w:rPr>
        <w:t>.</w:t>
      </w:r>
    </w:p>
    <w:p w:rsidR="00957FC3" w:rsidRPr="00385922" w:rsidRDefault="00957FC3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Главный бухгалтер: Мурзабаева Ирина Юрьевна, имеет высшее профессиональное об</w:t>
      </w:r>
      <w:r w:rsidR="00D35909" w:rsidRPr="00385922">
        <w:rPr>
          <w:rFonts w:cs="Times New Roman"/>
          <w:szCs w:val="28"/>
        </w:rPr>
        <w:t>разование.</w:t>
      </w:r>
    </w:p>
    <w:p w:rsidR="00957FC3" w:rsidRPr="00385922" w:rsidRDefault="00957FC3" w:rsidP="00385922">
      <w:pPr>
        <w:spacing w:after="0"/>
        <w:ind w:right="-1"/>
        <w:rPr>
          <w:rFonts w:cs="Times New Roman"/>
          <w:szCs w:val="28"/>
        </w:rPr>
      </w:pPr>
    </w:p>
    <w:p w:rsidR="00957FC3" w:rsidRDefault="00957FC3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>Сведения об инженерно-педагогических педагогических работниках:</w:t>
      </w:r>
    </w:p>
    <w:p w:rsidR="00385922" w:rsidRPr="00385922" w:rsidRDefault="00385922" w:rsidP="00385922">
      <w:pPr>
        <w:spacing w:after="0"/>
        <w:ind w:right="-1"/>
        <w:rPr>
          <w:rFonts w:cs="Times New Roman"/>
          <w:b/>
          <w:szCs w:val="28"/>
        </w:rPr>
      </w:pPr>
    </w:p>
    <w:p w:rsidR="00385922" w:rsidRPr="00385922" w:rsidRDefault="00957FC3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Мастера п</w:t>
      </w:r>
      <w:r w:rsidR="00DD401B" w:rsidRPr="00385922">
        <w:rPr>
          <w:rFonts w:cs="Times New Roman"/>
          <w:szCs w:val="28"/>
        </w:rPr>
        <w:t>роизводственного обучения - 9 чел., из них имеют:</w:t>
      </w:r>
    </w:p>
    <w:p w:rsidR="00957FC3" w:rsidRPr="00385922" w:rsidRDefault="00957FC3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- высшее профессиональное образование</w:t>
      </w:r>
      <w:r w:rsidR="00657AC6" w:rsidRPr="00385922">
        <w:rPr>
          <w:rFonts w:cs="Times New Roman"/>
          <w:szCs w:val="28"/>
        </w:rPr>
        <w:t xml:space="preserve"> -</w:t>
      </w:r>
      <w:r w:rsidR="00DD401B" w:rsidRPr="00385922">
        <w:rPr>
          <w:rFonts w:cs="Times New Roman"/>
          <w:szCs w:val="28"/>
        </w:rPr>
        <w:t xml:space="preserve"> 6 чел.</w:t>
      </w:r>
    </w:p>
    <w:p w:rsidR="00957FC3" w:rsidRPr="00385922" w:rsidRDefault="00957FC3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- среднее профессиональное образование</w:t>
      </w:r>
      <w:r w:rsidR="00DD401B" w:rsidRPr="00385922">
        <w:rPr>
          <w:rFonts w:cs="Times New Roman"/>
          <w:szCs w:val="28"/>
        </w:rPr>
        <w:t xml:space="preserve"> - </w:t>
      </w:r>
      <w:r w:rsidR="007C3205" w:rsidRPr="00385922">
        <w:rPr>
          <w:rFonts w:cs="Times New Roman"/>
          <w:szCs w:val="28"/>
        </w:rPr>
        <w:t>2</w:t>
      </w:r>
      <w:r w:rsidR="00DD401B" w:rsidRPr="00385922">
        <w:rPr>
          <w:rFonts w:cs="Times New Roman"/>
          <w:szCs w:val="28"/>
        </w:rPr>
        <w:t xml:space="preserve"> чел.</w:t>
      </w:r>
    </w:p>
    <w:p w:rsidR="00957FC3" w:rsidRPr="00385922" w:rsidRDefault="00957FC3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Имеют квалифика</w:t>
      </w:r>
      <w:r w:rsidR="00D35909" w:rsidRPr="00385922">
        <w:rPr>
          <w:rFonts w:cs="Times New Roman"/>
          <w:szCs w:val="28"/>
        </w:rPr>
        <w:t>ционную категорию:</w:t>
      </w:r>
    </w:p>
    <w:p w:rsidR="00957FC3" w:rsidRPr="00385922" w:rsidRDefault="000B3482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- </w:t>
      </w:r>
      <w:proofErr w:type="gramStart"/>
      <w:r w:rsidR="00DD401B" w:rsidRPr="00385922">
        <w:rPr>
          <w:rFonts w:cs="Times New Roman"/>
          <w:szCs w:val="28"/>
        </w:rPr>
        <w:t>высшую</w:t>
      </w:r>
      <w:proofErr w:type="gramEnd"/>
      <w:r w:rsidR="00DD401B" w:rsidRPr="00385922">
        <w:rPr>
          <w:rFonts w:cs="Times New Roman"/>
          <w:szCs w:val="28"/>
        </w:rPr>
        <w:t xml:space="preserve"> - </w:t>
      </w:r>
      <w:r w:rsidR="007C3205" w:rsidRPr="00385922">
        <w:rPr>
          <w:rFonts w:cs="Times New Roman"/>
          <w:szCs w:val="28"/>
        </w:rPr>
        <w:t>1</w:t>
      </w:r>
      <w:r w:rsidR="00DD401B" w:rsidRPr="00385922">
        <w:rPr>
          <w:rFonts w:cs="Times New Roman"/>
          <w:szCs w:val="28"/>
        </w:rPr>
        <w:t xml:space="preserve"> </w:t>
      </w:r>
      <w:r w:rsidR="00D35909" w:rsidRPr="00385922">
        <w:rPr>
          <w:rFonts w:cs="Times New Roman"/>
          <w:szCs w:val="28"/>
        </w:rPr>
        <w:t>чел.</w:t>
      </w:r>
    </w:p>
    <w:p w:rsidR="00957FC3" w:rsidRPr="00385922" w:rsidRDefault="00DD401B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- первую - </w:t>
      </w:r>
      <w:r w:rsidR="007C3205" w:rsidRPr="00385922">
        <w:rPr>
          <w:rFonts w:cs="Times New Roman"/>
          <w:szCs w:val="28"/>
        </w:rPr>
        <w:t>4</w:t>
      </w:r>
      <w:r w:rsidRPr="00385922">
        <w:rPr>
          <w:rFonts w:cs="Times New Roman"/>
          <w:szCs w:val="28"/>
        </w:rPr>
        <w:t xml:space="preserve"> </w:t>
      </w:r>
      <w:r w:rsidR="00D35909" w:rsidRPr="00385922">
        <w:rPr>
          <w:rFonts w:cs="Times New Roman"/>
          <w:szCs w:val="28"/>
        </w:rPr>
        <w:t>чел.</w:t>
      </w:r>
    </w:p>
    <w:p w:rsidR="00957FC3" w:rsidRPr="00385922" w:rsidRDefault="00DD401B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Преподаватели - 5 </w:t>
      </w:r>
      <w:r w:rsidR="00957FC3" w:rsidRPr="00385922">
        <w:rPr>
          <w:rFonts w:cs="Times New Roman"/>
          <w:szCs w:val="28"/>
        </w:rPr>
        <w:t>чел., из них и</w:t>
      </w:r>
      <w:r w:rsidR="000B3482" w:rsidRPr="00385922">
        <w:rPr>
          <w:rFonts w:cs="Times New Roman"/>
          <w:szCs w:val="28"/>
        </w:rPr>
        <w:t>меют</w:t>
      </w:r>
      <w:r w:rsidR="00DB486E" w:rsidRPr="00385922">
        <w:rPr>
          <w:rFonts w:cs="Times New Roman"/>
          <w:szCs w:val="28"/>
        </w:rPr>
        <w:t>:</w:t>
      </w:r>
    </w:p>
    <w:p w:rsidR="00957FC3" w:rsidRPr="00385922" w:rsidRDefault="00957FC3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- среднее профессиональное образование</w:t>
      </w:r>
      <w:r w:rsidR="00DD401B" w:rsidRPr="00385922">
        <w:rPr>
          <w:rFonts w:cs="Times New Roman"/>
          <w:szCs w:val="28"/>
        </w:rPr>
        <w:t xml:space="preserve"> - </w:t>
      </w:r>
      <w:r w:rsidR="007C3205" w:rsidRPr="00385922">
        <w:rPr>
          <w:rFonts w:cs="Times New Roman"/>
          <w:szCs w:val="28"/>
        </w:rPr>
        <w:t>1</w:t>
      </w:r>
      <w:r w:rsidR="00DD401B" w:rsidRPr="00385922">
        <w:rPr>
          <w:rFonts w:cs="Times New Roman"/>
          <w:szCs w:val="28"/>
        </w:rPr>
        <w:t xml:space="preserve"> </w:t>
      </w:r>
      <w:r w:rsidR="00DB486E" w:rsidRPr="00385922">
        <w:rPr>
          <w:rFonts w:cs="Times New Roman"/>
          <w:szCs w:val="28"/>
        </w:rPr>
        <w:t>чел.</w:t>
      </w:r>
    </w:p>
    <w:p w:rsidR="00957FC3" w:rsidRPr="00385922" w:rsidRDefault="00957FC3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- высшее профессиональное </w:t>
      </w:r>
      <w:r w:rsidR="00DD401B" w:rsidRPr="00385922">
        <w:rPr>
          <w:rFonts w:cs="Times New Roman"/>
          <w:szCs w:val="28"/>
        </w:rPr>
        <w:t xml:space="preserve">образование - </w:t>
      </w:r>
      <w:r w:rsidR="007C3205" w:rsidRPr="00385922">
        <w:rPr>
          <w:rFonts w:cs="Times New Roman"/>
          <w:szCs w:val="28"/>
        </w:rPr>
        <w:t>4</w:t>
      </w:r>
      <w:r w:rsidR="00DD401B" w:rsidRPr="00385922">
        <w:rPr>
          <w:rFonts w:cs="Times New Roman"/>
          <w:szCs w:val="28"/>
        </w:rPr>
        <w:t xml:space="preserve"> </w:t>
      </w:r>
      <w:r w:rsidR="00DB486E" w:rsidRPr="00385922">
        <w:rPr>
          <w:rFonts w:cs="Times New Roman"/>
          <w:szCs w:val="28"/>
        </w:rPr>
        <w:t>чел.</w:t>
      </w:r>
    </w:p>
    <w:p w:rsidR="00957FC3" w:rsidRPr="00385922" w:rsidRDefault="00957FC3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Им</w:t>
      </w:r>
      <w:r w:rsidR="007C3205" w:rsidRPr="00385922">
        <w:rPr>
          <w:rFonts w:cs="Times New Roman"/>
          <w:szCs w:val="28"/>
        </w:rPr>
        <w:t>еют квалификационную категорию:</w:t>
      </w:r>
    </w:p>
    <w:p w:rsidR="007C3205" w:rsidRPr="00385922" w:rsidRDefault="007C3205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- </w:t>
      </w:r>
      <w:proofErr w:type="gramStart"/>
      <w:r w:rsidRPr="00385922">
        <w:rPr>
          <w:rFonts w:cs="Times New Roman"/>
          <w:szCs w:val="28"/>
        </w:rPr>
        <w:t>высшую</w:t>
      </w:r>
      <w:proofErr w:type="gramEnd"/>
      <w:r w:rsidRPr="00385922">
        <w:rPr>
          <w:rFonts w:cs="Times New Roman"/>
          <w:szCs w:val="28"/>
        </w:rPr>
        <w:t xml:space="preserve"> - 2 чел.</w:t>
      </w:r>
    </w:p>
    <w:p w:rsidR="00385922" w:rsidRDefault="00657AC6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lastRenderedPageBreak/>
        <w:t>- первую -</w:t>
      </w:r>
      <w:r w:rsidR="001425F3" w:rsidRPr="00385922">
        <w:rPr>
          <w:rFonts w:cs="Times New Roman"/>
          <w:szCs w:val="28"/>
        </w:rPr>
        <w:t xml:space="preserve"> </w:t>
      </w:r>
      <w:r w:rsidR="007C3205" w:rsidRPr="00385922">
        <w:rPr>
          <w:rFonts w:cs="Times New Roman"/>
          <w:szCs w:val="28"/>
        </w:rPr>
        <w:t>2</w:t>
      </w:r>
      <w:r w:rsidR="001425F3" w:rsidRPr="00385922">
        <w:rPr>
          <w:rFonts w:cs="Times New Roman"/>
          <w:szCs w:val="28"/>
        </w:rPr>
        <w:t xml:space="preserve"> </w:t>
      </w:r>
      <w:r w:rsidR="00957FC3" w:rsidRPr="00385922">
        <w:rPr>
          <w:rFonts w:cs="Times New Roman"/>
          <w:szCs w:val="28"/>
        </w:rPr>
        <w:t>чел.</w:t>
      </w:r>
    </w:p>
    <w:p w:rsidR="00385922" w:rsidRPr="00385922" w:rsidRDefault="00385922" w:rsidP="00385922">
      <w:pPr>
        <w:spacing w:after="0"/>
        <w:ind w:right="-1"/>
        <w:jc w:val="both"/>
        <w:rPr>
          <w:rFonts w:cs="Times New Roman"/>
          <w:szCs w:val="28"/>
        </w:rPr>
      </w:pPr>
    </w:p>
    <w:p w:rsidR="005126B9" w:rsidRPr="00385922" w:rsidRDefault="00957FC3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>6</w:t>
      </w:r>
      <w:r w:rsidR="002E3767" w:rsidRPr="00385922">
        <w:rPr>
          <w:rFonts w:cs="Times New Roman"/>
          <w:b/>
          <w:szCs w:val="28"/>
        </w:rPr>
        <w:t xml:space="preserve">. </w:t>
      </w:r>
      <w:r w:rsidR="001135E0" w:rsidRPr="00385922">
        <w:rPr>
          <w:rFonts w:cs="Times New Roman"/>
          <w:b/>
          <w:szCs w:val="28"/>
        </w:rPr>
        <w:t>Информация о реализуемых образовательных программах</w:t>
      </w:r>
      <w:r w:rsidR="002E3767" w:rsidRPr="00385922">
        <w:rPr>
          <w:rFonts w:cs="Times New Roman"/>
          <w:b/>
          <w:szCs w:val="28"/>
        </w:rPr>
        <w:t>:</w:t>
      </w:r>
    </w:p>
    <w:p w:rsidR="00BF32C0" w:rsidRPr="00385922" w:rsidRDefault="00BF32C0" w:rsidP="00385922">
      <w:pPr>
        <w:spacing w:after="0"/>
        <w:ind w:right="-1"/>
        <w:rPr>
          <w:rFonts w:cs="Times New Roman"/>
          <w:szCs w:val="28"/>
        </w:rPr>
      </w:pPr>
    </w:p>
    <w:p w:rsidR="007E6D29" w:rsidRPr="00385922" w:rsidRDefault="007E6D29" w:rsidP="00385922">
      <w:pPr>
        <w:spacing w:after="0"/>
        <w:ind w:right="-1"/>
        <w:jc w:val="center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Контрольны</w:t>
      </w:r>
      <w:r w:rsidR="00AA3925" w:rsidRPr="00385922">
        <w:rPr>
          <w:rFonts w:cs="Times New Roman"/>
          <w:szCs w:val="28"/>
        </w:rPr>
        <w:t xml:space="preserve">е </w:t>
      </w:r>
      <w:r w:rsidR="00C45CB9" w:rsidRPr="00385922">
        <w:rPr>
          <w:rFonts w:cs="Times New Roman"/>
          <w:szCs w:val="28"/>
        </w:rPr>
        <w:t>цифры приема и выпуска на 2018-2019</w:t>
      </w:r>
      <w:r w:rsidRPr="00385922">
        <w:rPr>
          <w:rFonts w:cs="Times New Roman"/>
          <w:szCs w:val="28"/>
        </w:rPr>
        <w:t xml:space="preserve"> учебный год</w:t>
      </w:r>
    </w:p>
    <w:p w:rsidR="005F108C" w:rsidRPr="00385922" w:rsidRDefault="005F108C" w:rsidP="00385922">
      <w:pPr>
        <w:spacing w:after="0"/>
        <w:ind w:right="-1"/>
        <w:rPr>
          <w:rFonts w:cs="Times New Roman"/>
          <w:szCs w:val="28"/>
        </w:rPr>
      </w:pPr>
    </w:p>
    <w:tbl>
      <w:tblPr>
        <w:tblStyle w:val="a5"/>
        <w:tblW w:w="9363" w:type="dxa"/>
        <w:jc w:val="center"/>
        <w:tblInd w:w="-199" w:type="dxa"/>
        <w:tblLayout w:type="fixed"/>
        <w:tblLook w:val="04A0" w:firstRow="1" w:lastRow="0" w:firstColumn="1" w:lastColumn="0" w:noHBand="0" w:noVBand="1"/>
      </w:tblPr>
      <w:tblGrid>
        <w:gridCol w:w="655"/>
        <w:gridCol w:w="3908"/>
        <w:gridCol w:w="1559"/>
        <w:gridCol w:w="2017"/>
        <w:gridCol w:w="1224"/>
      </w:tblGrid>
      <w:tr w:rsidR="002D50B4" w:rsidRPr="00385922" w:rsidTr="00C45CB9">
        <w:trPr>
          <w:trHeight w:val="1164"/>
          <w:jc w:val="center"/>
        </w:trPr>
        <w:tc>
          <w:tcPr>
            <w:tcW w:w="655" w:type="dxa"/>
            <w:vAlign w:val="center"/>
          </w:tcPr>
          <w:p w:rsidR="00957FC3" w:rsidRPr="00385922" w:rsidRDefault="00957FC3" w:rsidP="00385922">
            <w:pPr>
              <w:spacing w:line="276" w:lineRule="auto"/>
              <w:ind w:left="-57" w:right="-1"/>
              <w:jc w:val="center"/>
              <w:rPr>
                <w:rFonts w:cs="Times New Roman"/>
                <w:b/>
                <w:sz w:val="22"/>
              </w:rPr>
            </w:pPr>
            <w:r w:rsidRPr="00385922">
              <w:rPr>
                <w:rFonts w:cs="Times New Roman"/>
                <w:b/>
                <w:sz w:val="22"/>
              </w:rPr>
              <w:t>№</w:t>
            </w:r>
          </w:p>
          <w:p w:rsidR="00957FC3" w:rsidRPr="00385922" w:rsidRDefault="00957FC3" w:rsidP="00385922">
            <w:pPr>
              <w:spacing w:line="276" w:lineRule="auto"/>
              <w:ind w:left="-57" w:right="-1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385922">
              <w:rPr>
                <w:rFonts w:cs="Times New Roman"/>
                <w:b/>
                <w:sz w:val="22"/>
              </w:rPr>
              <w:t>п</w:t>
            </w:r>
            <w:proofErr w:type="gramEnd"/>
            <w:r w:rsidRPr="00385922"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3908" w:type="dxa"/>
            <w:vAlign w:val="center"/>
          </w:tcPr>
          <w:p w:rsidR="00957FC3" w:rsidRPr="00385922" w:rsidRDefault="00957FC3" w:rsidP="00385922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 профессии</w:t>
            </w:r>
          </w:p>
        </w:tc>
        <w:tc>
          <w:tcPr>
            <w:tcW w:w="1559" w:type="dxa"/>
            <w:vAlign w:val="center"/>
          </w:tcPr>
          <w:p w:rsidR="00957FC3" w:rsidRPr="00385922" w:rsidRDefault="00957FC3" w:rsidP="00385922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Планируемое количество обучаемых, чел.</w:t>
            </w:r>
          </w:p>
        </w:tc>
        <w:tc>
          <w:tcPr>
            <w:tcW w:w="2017" w:type="dxa"/>
            <w:vAlign w:val="center"/>
          </w:tcPr>
          <w:p w:rsidR="00957FC3" w:rsidRPr="00385922" w:rsidRDefault="00DB486E" w:rsidP="00385922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Уровень образовательной программы, (СПО/</w:t>
            </w:r>
            <w:proofErr w:type="gramStart"/>
            <w:r w:rsidR="00957FC3" w:rsidRPr="0038592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</w:t>
            </w:r>
            <w:proofErr w:type="gramEnd"/>
            <w:r w:rsidR="00957FC3" w:rsidRPr="0038592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224" w:type="dxa"/>
            <w:vAlign w:val="center"/>
          </w:tcPr>
          <w:p w:rsidR="00957FC3" w:rsidRPr="00385922" w:rsidRDefault="00957FC3" w:rsidP="00385922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Срок обучения, мес.</w:t>
            </w:r>
          </w:p>
        </w:tc>
      </w:tr>
      <w:tr w:rsidR="0029142A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29142A" w:rsidRPr="00385922" w:rsidRDefault="0029142A" w:rsidP="00385922">
            <w:pPr>
              <w:spacing w:line="276" w:lineRule="auto"/>
              <w:ind w:left="-57" w:right="-1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1.</w:t>
            </w:r>
          </w:p>
        </w:tc>
        <w:tc>
          <w:tcPr>
            <w:tcW w:w="3908" w:type="dxa"/>
            <w:vAlign w:val="center"/>
          </w:tcPr>
          <w:p w:rsidR="0029142A" w:rsidRPr="00385922" w:rsidRDefault="0029142A" w:rsidP="003D2440">
            <w:pPr>
              <w:spacing w:line="276" w:lineRule="auto"/>
              <w:ind w:right="-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Оператор швейного оборудования</w:t>
            </w:r>
          </w:p>
        </w:tc>
        <w:tc>
          <w:tcPr>
            <w:tcW w:w="1559" w:type="dxa"/>
            <w:vAlign w:val="center"/>
          </w:tcPr>
          <w:p w:rsidR="0029142A" w:rsidRPr="00385922" w:rsidRDefault="003D2440" w:rsidP="003D2440">
            <w:pPr>
              <w:spacing w:line="276" w:lineRule="auto"/>
              <w:ind w:left="11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017" w:type="dxa"/>
            <w:vAlign w:val="center"/>
          </w:tcPr>
          <w:p w:rsidR="0029142A" w:rsidRPr="00385922" w:rsidRDefault="0029142A" w:rsidP="003D2440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СПО</w:t>
            </w:r>
          </w:p>
        </w:tc>
        <w:tc>
          <w:tcPr>
            <w:tcW w:w="1224" w:type="dxa"/>
            <w:vAlign w:val="center"/>
          </w:tcPr>
          <w:p w:rsidR="0029142A" w:rsidRPr="00385922" w:rsidRDefault="0029142A" w:rsidP="003D2440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385922">
            <w:pPr>
              <w:spacing w:line="276" w:lineRule="auto"/>
              <w:ind w:left="-57" w:right="-1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2.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Станочник деревообрабатывающих станков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25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3D2440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3D2440" w:rsidRPr="00385922" w:rsidTr="00C45CB9">
        <w:trPr>
          <w:trHeight w:val="124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385922">
            <w:pPr>
              <w:spacing w:line="276" w:lineRule="auto"/>
              <w:ind w:left="-57" w:right="-1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3.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Станочник деревообрабатывающих станков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25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3D2440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385922">
            <w:pPr>
              <w:spacing w:line="276" w:lineRule="auto"/>
              <w:ind w:left="-57" w:right="-1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4.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25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3D2440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5.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25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3D2440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6.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Столяр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20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3D2440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7.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Рабочий производственных бань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15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3D2440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8.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Столяр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15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3D2440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9.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Швея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20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10.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Швея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15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11.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15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12.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Подсобный рабочий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13.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Швея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AB302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14.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Швея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15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15.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Слесарь по ремонту автомобилей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20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16.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Столяр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17.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Подсобный рабочий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18.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Повар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20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19.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Повар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20.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Пекарь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AB30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21.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Пекарь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25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AB302E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922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3D2440" w:rsidRPr="00385922" w:rsidTr="00C45CB9">
        <w:trPr>
          <w:trHeight w:val="60"/>
          <w:jc w:val="center"/>
        </w:trPr>
        <w:tc>
          <w:tcPr>
            <w:tcW w:w="655" w:type="dxa"/>
            <w:vAlign w:val="center"/>
          </w:tcPr>
          <w:p w:rsidR="003D2440" w:rsidRPr="00385922" w:rsidRDefault="003D2440" w:rsidP="0038592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</w:t>
            </w:r>
          </w:p>
        </w:tc>
        <w:tc>
          <w:tcPr>
            <w:tcW w:w="3908" w:type="dxa"/>
            <w:vAlign w:val="center"/>
          </w:tcPr>
          <w:p w:rsidR="003D2440" w:rsidRPr="00385922" w:rsidRDefault="003D2440" w:rsidP="003D2440">
            <w:pPr>
              <w:spacing w:line="276" w:lineRule="auto"/>
              <w:rPr>
                <w:rFonts w:cs="Times New Roman"/>
                <w:sz w:val="22"/>
              </w:rPr>
            </w:pPr>
            <w:r w:rsidRPr="00385922">
              <w:rPr>
                <w:rFonts w:cs="Times New Roman"/>
                <w:sz w:val="22"/>
              </w:rPr>
              <w:t>Повар</w:t>
            </w:r>
          </w:p>
        </w:tc>
        <w:tc>
          <w:tcPr>
            <w:tcW w:w="1559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 w:rsidRPr="00147A40">
              <w:rPr>
                <w:rFonts w:cs="Times New Roman"/>
                <w:sz w:val="22"/>
              </w:rPr>
              <w:t>25</w:t>
            </w:r>
          </w:p>
        </w:tc>
        <w:tc>
          <w:tcPr>
            <w:tcW w:w="2017" w:type="dxa"/>
            <w:vAlign w:val="center"/>
          </w:tcPr>
          <w:p w:rsidR="003D2440" w:rsidRPr="00385922" w:rsidRDefault="003D2440" w:rsidP="003D2440">
            <w:pPr>
              <w:spacing w:line="276" w:lineRule="auto"/>
              <w:ind w:left="-57"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  <w:tc>
          <w:tcPr>
            <w:tcW w:w="1224" w:type="dxa"/>
            <w:vAlign w:val="center"/>
          </w:tcPr>
          <w:p w:rsidR="003D2440" w:rsidRPr="00147A40" w:rsidRDefault="003D2440" w:rsidP="003D24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bookmarkStart w:id="0" w:name="_GoBack"/>
            <w:bookmarkEnd w:id="0"/>
          </w:p>
        </w:tc>
      </w:tr>
      <w:tr w:rsidR="003D2440" w:rsidRPr="00385922" w:rsidTr="000D2429">
        <w:trPr>
          <w:trHeight w:val="60"/>
          <w:jc w:val="center"/>
        </w:trPr>
        <w:tc>
          <w:tcPr>
            <w:tcW w:w="4563" w:type="dxa"/>
            <w:gridSpan w:val="2"/>
            <w:vAlign w:val="center"/>
          </w:tcPr>
          <w:p w:rsidR="003D2440" w:rsidRPr="003D2440" w:rsidRDefault="003D2440" w:rsidP="003D2440">
            <w:pPr>
              <w:spacing w:line="276" w:lineRule="auto"/>
              <w:ind w:right="-1"/>
              <w:jc w:val="center"/>
              <w:rPr>
                <w:rFonts w:cs="Times New Roman"/>
                <w:b/>
                <w:sz w:val="22"/>
              </w:rPr>
            </w:pPr>
            <w:r w:rsidRPr="003D2440">
              <w:rPr>
                <w:rFonts w:cs="Times New Roman"/>
                <w:b/>
                <w:sz w:val="22"/>
              </w:rPr>
              <w:t>Итого по ФКПОУ</w:t>
            </w:r>
          </w:p>
        </w:tc>
        <w:tc>
          <w:tcPr>
            <w:tcW w:w="4800" w:type="dxa"/>
            <w:gridSpan w:val="3"/>
            <w:vAlign w:val="center"/>
          </w:tcPr>
          <w:p w:rsidR="003D2440" w:rsidRPr="003D2440" w:rsidRDefault="003D2440" w:rsidP="003D2440">
            <w:pPr>
              <w:ind w:left="-57" w:right="-1"/>
              <w:jc w:val="center"/>
              <w:rPr>
                <w:rFonts w:cs="Times New Roman"/>
                <w:b/>
                <w:sz w:val="22"/>
              </w:rPr>
            </w:pPr>
            <w:r w:rsidRPr="003D2440">
              <w:rPr>
                <w:rFonts w:cs="Times New Roman"/>
                <w:b/>
                <w:sz w:val="22"/>
              </w:rPr>
              <w:t>425 человек</w:t>
            </w:r>
          </w:p>
        </w:tc>
      </w:tr>
    </w:tbl>
    <w:p w:rsidR="00293683" w:rsidRPr="00385922" w:rsidRDefault="00293683" w:rsidP="00385922">
      <w:pPr>
        <w:spacing w:after="0"/>
        <w:ind w:right="-1"/>
        <w:jc w:val="center"/>
        <w:rPr>
          <w:rFonts w:cs="Times New Roman"/>
          <w:b/>
          <w:szCs w:val="28"/>
        </w:rPr>
      </w:pPr>
    </w:p>
    <w:p w:rsidR="00362C05" w:rsidRPr="00385922" w:rsidRDefault="00957FC3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>7</w:t>
      </w:r>
      <w:r w:rsidR="002E3767" w:rsidRPr="00385922">
        <w:rPr>
          <w:rFonts w:cs="Times New Roman"/>
          <w:b/>
          <w:szCs w:val="28"/>
        </w:rPr>
        <w:t>. Материально-техниче</w:t>
      </w:r>
      <w:r w:rsidR="00362C05" w:rsidRPr="00385922">
        <w:rPr>
          <w:rFonts w:cs="Times New Roman"/>
          <w:b/>
          <w:szCs w:val="28"/>
        </w:rPr>
        <w:t>ское обеспечение и оснащенность</w:t>
      </w:r>
    </w:p>
    <w:p w:rsidR="005126B9" w:rsidRPr="00385922" w:rsidRDefault="002E3767" w:rsidP="00385922">
      <w:pPr>
        <w:spacing w:after="0"/>
        <w:ind w:right="-1"/>
        <w:jc w:val="center"/>
        <w:rPr>
          <w:rFonts w:cs="Times New Roman"/>
          <w:b/>
          <w:szCs w:val="28"/>
        </w:rPr>
      </w:pPr>
      <w:r w:rsidRPr="00385922">
        <w:rPr>
          <w:rFonts w:cs="Times New Roman"/>
          <w:b/>
          <w:szCs w:val="28"/>
        </w:rPr>
        <w:t>образовательного процесса:</w:t>
      </w:r>
    </w:p>
    <w:p w:rsidR="00CC3278" w:rsidRPr="00385922" w:rsidRDefault="00CC3278" w:rsidP="00385922">
      <w:pPr>
        <w:spacing w:after="0"/>
        <w:ind w:right="-1"/>
        <w:jc w:val="center"/>
        <w:rPr>
          <w:rFonts w:cs="Times New Roman"/>
          <w:b/>
          <w:szCs w:val="28"/>
        </w:rPr>
      </w:pPr>
    </w:p>
    <w:p w:rsidR="00BF32C0" w:rsidRPr="00385922" w:rsidRDefault="002E3767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 xml:space="preserve">Учебно-производственная площадь ФКП образовательного учреждения №145 при ФКУ ИК-3 составляет </w:t>
      </w:r>
      <w:r w:rsidR="00A31382" w:rsidRPr="00385922">
        <w:rPr>
          <w:rFonts w:cs="Times New Roman"/>
          <w:szCs w:val="28"/>
        </w:rPr>
        <w:t>821,6 м², при ФКУ КП-5 составляет 59,5</w:t>
      </w:r>
      <w:r w:rsidRPr="00385922">
        <w:rPr>
          <w:rFonts w:cs="Times New Roman"/>
          <w:szCs w:val="28"/>
        </w:rPr>
        <w:t xml:space="preserve"> м</w:t>
      </w:r>
      <w:r w:rsidR="00A31382" w:rsidRPr="00385922">
        <w:rPr>
          <w:rFonts w:cs="Times New Roman"/>
          <w:szCs w:val="28"/>
        </w:rPr>
        <w:t>², при ФКУ СИЗО-1 составляет 27,</w:t>
      </w:r>
      <w:r w:rsidRPr="00385922">
        <w:rPr>
          <w:rFonts w:cs="Times New Roman"/>
          <w:szCs w:val="28"/>
        </w:rPr>
        <w:t xml:space="preserve">2 м². Итого общая площадь </w:t>
      </w:r>
      <w:r w:rsidRPr="00385922">
        <w:rPr>
          <w:rFonts w:cs="Times New Roman"/>
          <w:szCs w:val="28"/>
        </w:rPr>
        <w:lastRenderedPageBreak/>
        <w:t xml:space="preserve">образовательного учреждения составляет </w:t>
      </w:r>
      <w:r w:rsidR="00A31382" w:rsidRPr="00385922">
        <w:rPr>
          <w:rFonts w:cs="Times New Roman"/>
          <w:szCs w:val="28"/>
        </w:rPr>
        <w:t>908,30 м².</w:t>
      </w:r>
      <w:r w:rsidR="00CC3278" w:rsidRPr="00385922">
        <w:rPr>
          <w:rFonts w:cs="Times New Roman"/>
          <w:szCs w:val="28"/>
        </w:rPr>
        <w:t xml:space="preserve"> </w:t>
      </w:r>
      <w:r w:rsidRPr="00385922">
        <w:rPr>
          <w:rFonts w:cs="Times New Roman"/>
          <w:szCs w:val="28"/>
        </w:rPr>
        <w:t>Всего обра</w:t>
      </w:r>
      <w:r w:rsidR="00A31382" w:rsidRPr="00385922">
        <w:rPr>
          <w:rFonts w:cs="Times New Roman"/>
          <w:szCs w:val="28"/>
        </w:rPr>
        <w:t xml:space="preserve">зовательное учреждение </w:t>
      </w:r>
      <w:r w:rsidRPr="00385922">
        <w:rPr>
          <w:rFonts w:cs="Times New Roman"/>
          <w:szCs w:val="28"/>
        </w:rPr>
        <w:t xml:space="preserve">имеет </w:t>
      </w:r>
      <w:r w:rsidR="00EE4CA1" w:rsidRPr="00385922">
        <w:rPr>
          <w:rFonts w:cs="Times New Roman"/>
          <w:szCs w:val="28"/>
        </w:rPr>
        <w:t xml:space="preserve">6 </w:t>
      </w:r>
      <w:r w:rsidR="004376C0" w:rsidRPr="00385922">
        <w:rPr>
          <w:rFonts w:cs="Times New Roman"/>
          <w:szCs w:val="28"/>
        </w:rPr>
        <w:t xml:space="preserve">учебных </w:t>
      </w:r>
      <w:r w:rsidRPr="00385922">
        <w:rPr>
          <w:rFonts w:cs="Times New Roman"/>
          <w:szCs w:val="28"/>
        </w:rPr>
        <w:t>кабинетов</w:t>
      </w:r>
      <w:r w:rsidR="00EE4CA1" w:rsidRPr="00385922">
        <w:rPr>
          <w:rFonts w:cs="Times New Roman"/>
          <w:szCs w:val="28"/>
        </w:rPr>
        <w:t xml:space="preserve"> и 6 </w:t>
      </w:r>
      <w:r w:rsidR="004376C0" w:rsidRPr="00385922">
        <w:rPr>
          <w:rFonts w:cs="Times New Roman"/>
          <w:szCs w:val="28"/>
        </w:rPr>
        <w:t xml:space="preserve">учебно-производственных </w:t>
      </w:r>
      <w:r w:rsidR="00EE4CA1" w:rsidRPr="00385922">
        <w:rPr>
          <w:rFonts w:cs="Times New Roman"/>
          <w:szCs w:val="28"/>
        </w:rPr>
        <w:t>м</w:t>
      </w:r>
      <w:r w:rsidR="004376C0" w:rsidRPr="00385922">
        <w:rPr>
          <w:rFonts w:cs="Times New Roman"/>
          <w:szCs w:val="28"/>
        </w:rPr>
        <w:t>астерских</w:t>
      </w:r>
      <w:r w:rsidR="00EE4CA1" w:rsidRPr="00385922">
        <w:rPr>
          <w:rFonts w:cs="Times New Roman"/>
          <w:szCs w:val="28"/>
        </w:rPr>
        <w:t xml:space="preserve">. </w:t>
      </w:r>
      <w:r w:rsidRPr="00385922">
        <w:rPr>
          <w:rFonts w:cs="Times New Roman"/>
          <w:szCs w:val="28"/>
        </w:rPr>
        <w:t>Образовательное учреждение располагает библиотекой с общи</w:t>
      </w:r>
      <w:r w:rsidR="00EE4CA1" w:rsidRPr="00385922">
        <w:rPr>
          <w:rFonts w:cs="Times New Roman"/>
          <w:szCs w:val="28"/>
        </w:rPr>
        <w:t>м фондом 1016 экземпляров книг.</w:t>
      </w:r>
    </w:p>
    <w:p w:rsidR="00BF32C0" w:rsidRPr="00385922" w:rsidRDefault="00BA45C6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Учебные кабинеты и учебно-производственные мастерские образовательного учреждения оборудованы рабочими местами преподавателей и мастеров производственного обучения, технологическим оборудованием, оснасткой и приборами, отвечающим требованиям ФГОС СПО в вопросах освоения видов профессиональной деятельности,</w:t>
      </w:r>
      <w:r w:rsidR="00CC3278" w:rsidRPr="00385922">
        <w:rPr>
          <w:rFonts w:cs="Times New Roman"/>
          <w:szCs w:val="28"/>
        </w:rPr>
        <w:t xml:space="preserve"> </w:t>
      </w:r>
      <w:r w:rsidRPr="00385922">
        <w:rPr>
          <w:rFonts w:cs="Times New Roman"/>
          <w:szCs w:val="28"/>
        </w:rPr>
        <w:t>а также, мультимедийным оборудованием и ТСО.</w:t>
      </w:r>
      <w:r w:rsidR="00CC3278" w:rsidRPr="00385922">
        <w:rPr>
          <w:rFonts w:cs="Times New Roman"/>
          <w:szCs w:val="28"/>
        </w:rPr>
        <w:t xml:space="preserve"> </w:t>
      </w:r>
      <w:r w:rsidRPr="00385922">
        <w:rPr>
          <w:rFonts w:cs="Times New Roman"/>
          <w:szCs w:val="28"/>
        </w:rPr>
        <w:t xml:space="preserve">На завершающем этапе обучения, обучающиеся проходят производственную практику </w:t>
      </w:r>
      <w:r w:rsidR="002F0479" w:rsidRPr="00385922">
        <w:rPr>
          <w:rFonts w:cs="Times New Roman"/>
          <w:szCs w:val="28"/>
        </w:rPr>
        <w:t xml:space="preserve">на производственных участках </w:t>
      </w:r>
      <w:r w:rsidRPr="00385922">
        <w:rPr>
          <w:rFonts w:cs="Times New Roman"/>
          <w:szCs w:val="28"/>
        </w:rPr>
        <w:t>ЦТАО (центр трудово</w:t>
      </w:r>
      <w:r w:rsidR="004376C0" w:rsidRPr="00385922">
        <w:rPr>
          <w:rFonts w:cs="Times New Roman"/>
          <w:szCs w:val="28"/>
        </w:rPr>
        <w:t>й адаптации осужденных) ФКУ ИК-3</w:t>
      </w:r>
      <w:r w:rsidRPr="00385922">
        <w:rPr>
          <w:rFonts w:cs="Times New Roman"/>
          <w:szCs w:val="28"/>
        </w:rPr>
        <w:t xml:space="preserve"> и ФКУ</w:t>
      </w:r>
      <w:r w:rsidR="004376C0" w:rsidRPr="00385922">
        <w:rPr>
          <w:rFonts w:cs="Times New Roman"/>
          <w:szCs w:val="28"/>
        </w:rPr>
        <w:t xml:space="preserve"> КП-5</w:t>
      </w:r>
      <w:r w:rsidRPr="00385922">
        <w:rPr>
          <w:rFonts w:cs="Times New Roman"/>
          <w:szCs w:val="28"/>
        </w:rPr>
        <w:t>.</w:t>
      </w:r>
    </w:p>
    <w:p w:rsidR="00BA45C6" w:rsidRPr="00385922" w:rsidRDefault="00BA45C6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Учебно-производственные мастерские</w:t>
      </w:r>
      <w:r w:rsidR="00CC3278" w:rsidRPr="00385922">
        <w:rPr>
          <w:rFonts w:cs="Times New Roman"/>
          <w:szCs w:val="28"/>
        </w:rPr>
        <w:t xml:space="preserve"> </w:t>
      </w:r>
      <w:r w:rsidRPr="00385922">
        <w:rPr>
          <w:rFonts w:cs="Times New Roman"/>
          <w:szCs w:val="28"/>
        </w:rPr>
        <w:t>располагают следующим оборудованием:</w:t>
      </w:r>
    </w:p>
    <w:p w:rsidR="005126B9" w:rsidRPr="00385922" w:rsidRDefault="00EE4CA1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- деревообрабатывающие станки - 14 ед.</w:t>
      </w:r>
      <w:r w:rsidR="005132CA" w:rsidRPr="00385922">
        <w:rPr>
          <w:rFonts w:cs="Times New Roman"/>
          <w:szCs w:val="28"/>
        </w:rPr>
        <w:t>;</w:t>
      </w:r>
    </w:p>
    <w:p w:rsidR="005126B9" w:rsidRPr="00385922" w:rsidRDefault="002E3767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- станки столяр</w:t>
      </w:r>
      <w:r w:rsidR="00EE4CA1" w:rsidRPr="00385922">
        <w:rPr>
          <w:rFonts w:cs="Times New Roman"/>
          <w:szCs w:val="28"/>
        </w:rPr>
        <w:t>ного и мебельного производства -</w:t>
      </w:r>
      <w:r w:rsidRPr="00385922">
        <w:rPr>
          <w:rFonts w:cs="Times New Roman"/>
          <w:szCs w:val="28"/>
        </w:rPr>
        <w:t xml:space="preserve"> 14 </w:t>
      </w:r>
      <w:r w:rsidR="00EE4CA1" w:rsidRPr="00385922">
        <w:rPr>
          <w:rFonts w:cs="Times New Roman"/>
          <w:szCs w:val="28"/>
        </w:rPr>
        <w:t>ед.</w:t>
      </w:r>
      <w:r w:rsidR="005132CA" w:rsidRPr="00385922">
        <w:rPr>
          <w:rFonts w:cs="Times New Roman"/>
          <w:szCs w:val="28"/>
        </w:rPr>
        <w:t>;</w:t>
      </w:r>
    </w:p>
    <w:p w:rsidR="005126B9" w:rsidRPr="00385922" w:rsidRDefault="00EE4CA1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- швейные машины - 4 ед.</w:t>
      </w:r>
      <w:r w:rsidR="005132CA" w:rsidRPr="00385922">
        <w:rPr>
          <w:rFonts w:cs="Times New Roman"/>
          <w:szCs w:val="28"/>
        </w:rPr>
        <w:t>;</w:t>
      </w:r>
    </w:p>
    <w:p w:rsidR="005126B9" w:rsidRPr="00385922" w:rsidRDefault="00EE4CA1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- швейное оборудование - 4 ед.</w:t>
      </w:r>
      <w:r w:rsidR="005132CA" w:rsidRPr="00385922">
        <w:rPr>
          <w:rFonts w:cs="Times New Roman"/>
          <w:szCs w:val="28"/>
        </w:rPr>
        <w:t>;</w:t>
      </w:r>
    </w:p>
    <w:p w:rsidR="005126B9" w:rsidRPr="00385922" w:rsidRDefault="002E3767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- станок сверлиль</w:t>
      </w:r>
      <w:r w:rsidR="00EE4CA1" w:rsidRPr="00385922">
        <w:rPr>
          <w:rFonts w:cs="Times New Roman"/>
          <w:szCs w:val="28"/>
        </w:rPr>
        <w:t>ный мастерской электромонтеров - 1 ед.</w:t>
      </w:r>
      <w:r w:rsidR="005132CA" w:rsidRPr="00385922">
        <w:rPr>
          <w:rFonts w:cs="Times New Roman"/>
          <w:szCs w:val="28"/>
        </w:rPr>
        <w:t>;</w:t>
      </w:r>
    </w:p>
    <w:p w:rsidR="008D6283" w:rsidRPr="00385922" w:rsidRDefault="002E3767" w:rsidP="00385922">
      <w:pPr>
        <w:spacing w:after="0"/>
        <w:ind w:right="-1"/>
        <w:jc w:val="both"/>
        <w:rPr>
          <w:rFonts w:cs="Times New Roman"/>
          <w:szCs w:val="28"/>
        </w:rPr>
      </w:pPr>
      <w:r w:rsidRPr="00385922">
        <w:rPr>
          <w:rFonts w:cs="Times New Roman"/>
          <w:szCs w:val="28"/>
        </w:rPr>
        <w:t>- оборудова</w:t>
      </w:r>
      <w:r w:rsidR="00EE4CA1" w:rsidRPr="00385922">
        <w:rPr>
          <w:rFonts w:cs="Times New Roman"/>
          <w:szCs w:val="28"/>
        </w:rPr>
        <w:t>ние мастерской электромонтеров -</w:t>
      </w:r>
      <w:r w:rsidRPr="00385922">
        <w:rPr>
          <w:rFonts w:cs="Times New Roman"/>
          <w:szCs w:val="28"/>
        </w:rPr>
        <w:t xml:space="preserve"> 7 ед.</w:t>
      </w:r>
    </w:p>
    <w:sectPr w:rsidR="008D6283" w:rsidRPr="00385922" w:rsidSect="007C320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DD0"/>
    <w:multiLevelType w:val="hybridMultilevel"/>
    <w:tmpl w:val="C07A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789D"/>
    <w:multiLevelType w:val="hybridMultilevel"/>
    <w:tmpl w:val="7628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767"/>
    <w:rsid w:val="000408FE"/>
    <w:rsid w:val="00053155"/>
    <w:rsid w:val="000777C6"/>
    <w:rsid w:val="000B3482"/>
    <w:rsid w:val="000F2F86"/>
    <w:rsid w:val="001135E0"/>
    <w:rsid w:val="001425F3"/>
    <w:rsid w:val="00155AB8"/>
    <w:rsid w:val="00174543"/>
    <w:rsid w:val="00177334"/>
    <w:rsid w:val="001D65F6"/>
    <w:rsid w:val="001F6D99"/>
    <w:rsid w:val="002431E0"/>
    <w:rsid w:val="00280290"/>
    <w:rsid w:val="0029142A"/>
    <w:rsid w:val="00293683"/>
    <w:rsid w:val="002C2F7D"/>
    <w:rsid w:val="002D50B4"/>
    <w:rsid w:val="002E3767"/>
    <w:rsid w:val="002F0479"/>
    <w:rsid w:val="00362C05"/>
    <w:rsid w:val="00385922"/>
    <w:rsid w:val="003D2440"/>
    <w:rsid w:val="003F4247"/>
    <w:rsid w:val="004174F8"/>
    <w:rsid w:val="004376C0"/>
    <w:rsid w:val="005126B9"/>
    <w:rsid w:val="005132CA"/>
    <w:rsid w:val="00560389"/>
    <w:rsid w:val="005B2264"/>
    <w:rsid w:val="005D4C8A"/>
    <w:rsid w:val="005F108C"/>
    <w:rsid w:val="00657AC6"/>
    <w:rsid w:val="00723E22"/>
    <w:rsid w:val="00732884"/>
    <w:rsid w:val="007716B2"/>
    <w:rsid w:val="007819D7"/>
    <w:rsid w:val="007C3205"/>
    <w:rsid w:val="007C394E"/>
    <w:rsid w:val="007E6D29"/>
    <w:rsid w:val="00800DE5"/>
    <w:rsid w:val="008D6283"/>
    <w:rsid w:val="008D69DE"/>
    <w:rsid w:val="0091315F"/>
    <w:rsid w:val="00957FC3"/>
    <w:rsid w:val="00A31382"/>
    <w:rsid w:val="00A86019"/>
    <w:rsid w:val="00AA3925"/>
    <w:rsid w:val="00B058C9"/>
    <w:rsid w:val="00B25E25"/>
    <w:rsid w:val="00BA45C6"/>
    <w:rsid w:val="00BF32C0"/>
    <w:rsid w:val="00C45CB9"/>
    <w:rsid w:val="00CC3278"/>
    <w:rsid w:val="00D35909"/>
    <w:rsid w:val="00DB486E"/>
    <w:rsid w:val="00DC2E3D"/>
    <w:rsid w:val="00DD401B"/>
    <w:rsid w:val="00E24C32"/>
    <w:rsid w:val="00EA5C8C"/>
    <w:rsid w:val="00E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7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767"/>
  </w:style>
  <w:style w:type="paragraph" w:styleId="a4">
    <w:name w:val="List Paragraph"/>
    <w:basedOn w:val="a"/>
    <w:uiPriority w:val="34"/>
    <w:qFormat/>
    <w:rsid w:val="008D6283"/>
    <w:pPr>
      <w:ind w:left="720"/>
      <w:contextualSpacing/>
    </w:pPr>
  </w:style>
  <w:style w:type="table" w:styleId="a5">
    <w:name w:val="Table Grid"/>
    <w:basedOn w:val="a1"/>
    <w:uiPriority w:val="59"/>
    <w:rsid w:val="0095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9F98-45BD-472D-AFB9-BB888E69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USER_INSP_OOSiTB1</dc:creator>
  <cp:keywords/>
  <dc:description/>
  <cp:lastModifiedBy>Председатель</cp:lastModifiedBy>
  <cp:revision>45</cp:revision>
  <cp:lastPrinted>2016-11-28T10:08:00Z</cp:lastPrinted>
  <dcterms:created xsi:type="dcterms:W3CDTF">2016-11-08T06:17:00Z</dcterms:created>
  <dcterms:modified xsi:type="dcterms:W3CDTF">2019-04-09T05:49:00Z</dcterms:modified>
</cp:coreProperties>
</file>